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71A7CFF2" w:rsidR="00055DE0" w:rsidRPr="006C5A01" w:rsidRDefault="00F74694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33E" w:rsidRP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1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ANTHENA DAN </w:t>
      </w:r>
      <w:r w:rsidR="006C5A01">
        <w:rPr>
          <w:rFonts w:ascii="Times New Roman" w:hAnsi="Times New Roman" w:cs="Times New Roman"/>
          <w:b/>
          <w:sz w:val="28"/>
          <w:szCs w:val="28"/>
          <w:lang w:val="en-US"/>
        </w:rPr>
        <w:t>CAKUPAN CELL</w:t>
      </w:r>
    </w:p>
    <w:bookmarkEnd w:id="0"/>
    <w:p w14:paraId="7C5EB349" w14:textId="5EC2B3F2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281539" w14:textId="47F179FB" w:rsidR="006C5A01" w:rsidRPr="006C5A01" w:rsidRDefault="006C5A01" w:rsidP="006C5A01">
      <w:pPr>
        <w:ind w:left="709" w:hanging="709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Sub-CPMK </w:t>
      </w: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5</w:t>
      </w: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: </w:t>
      </w:r>
    </w:p>
    <w:p w14:paraId="15E169C7" w14:textId="5127D669" w:rsidR="006C5A01" w:rsidRPr="006C5A01" w:rsidRDefault="006C5A01" w:rsidP="006C5A01">
      <w:pPr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Mampu merencanakan dan menerapkan beberapa teknik dan metode dalam mendesain suatu sistem Komunikasi bererak dengan berdasarkan pada standart.</w:t>
      </w:r>
    </w:p>
    <w:p w14:paraId="51BB2662" w14:textId="77777777" w:rsidR="006C5A01" w:rsidRPr="006C5A01" w:rsidRDefault="006C5A01" w:rsidP="006C5A01">
      <w:pPr>
        <w:spacing w:after="0" w:line="360" w:lineRule="auto"/>
        <w:ind w:left="1418" w:hanging="1418"/>
        <w:jc w:val="both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Indikator: </w:t>
      </w:r>
      <w:r w:rsidRPr="006C5A0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14:paraId="13BC4E3A" w14:textId="68EC490D" w:rsidR="006C5A01" w:rsidRPr="006C5A01" w:rsidRDefault="006C5A01" w:rsidP="006C5A01">
      <w:pPr>
        <w:numPr>
          <w:ilvl w:val="0"/>
          <w:numId w:val="34"/>
        </w:num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Dapat dap</w:t>
      </w:r>
      <w:r w:rsidR="004530F5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at mengerti dan mengetahui area cakupan area pada suatu cell pada komuniikasi seluller.</w:t>
      </w:r>
    </w:p>
    <w:p w14:paraId="3A11CBA1" w14:textId="647FB849" w:rsidR="006C5A01" w:rsidRPr="006C5A01" w:rsidRDefault="006C5A01" w:rsidP="006C5A01">
      <w:pPr>
        <w:numPr>
          <w:ilvl w:val="0"/>
          <w:numId w:val="34"/>
        </w:num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Dapat </w:t>
      </w:r>
      <w:r w:rsidR="004530F5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merencakanan suatu antenna pada sisi BTS dengan jarak cakupannya</w:t>
      </w:r>
    </w:p>
    <w:p w14:paraId="57BDC10B" w14:textId="0E82923F" w:rsidR="006C5A01" w:rsidRPr="006C5A01" w:rsidRDefault="006C5A01" w:rsidP="006C5A01">
      <w:pPr>
        <w:numPr>
          <w:ilvl w:val="0"/>
          <w:numId w:val="34"/>
        </w:num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Dapat </w:t>
      </w:r>
      <w:r w:rsidR="004530F5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mengukur dan mengetahui sinyal receive dan tranmittter.</w:t>
      </w:r>
    </w:p>
    <w:p w14:paraId="25A3AFDE" w14:textId="77777777" w:rsidR="006C5A01" w:rsidRPr="006C5A01" w:rsidRDefault="006C5A01" w:rsidP="006C5A01">
      <w:pPr>
        <w:spacing w:after="0" w:line="360" w:lineRule="auto"/>
        <w:ind w:left="426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</w:pPr>
    </w:p>
    <w:p w14:paraId="139EAE91" w14:textId="0649CE1E" w:rsidR="006C5A01" w:rsidRPr="006C5A01" w:rsidRDefault="006C5A01" w:rsidP="006C5A01">
      <w:pPr>
        <w:spacing w:after="0" w:line="360" w:lineRule="auto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C5A0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Pengantar</w:t>
      </w:r>
    </w:p>
    <w:p w14:paraId="09388D42" w14:textId="08413168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</w:rPr>
        <w:tab/>
      </w:r>
      <w:r w:rsidRPr="006C5A01">
        <w:rPr>
          <w:rFonts w:ascii="Times New Roman" w:hAnsi="Times New Roman" w:cs="Times New Roman"/>
          <w:sz w:val="24"/>
          <w:szCs w:val="24"/>
        </w:rPr>
        <w:t xml:space="preserve">Cakupan cell dapat berdasarkan cakupan sinyal atau pada cakupan trafik. Cakupan sinyal dapat dipredisi menggunakan model-model prediksi cakupan dan hal ini dipalikasikan pada sebuah sistem start-up.Tugasnya  untuk mengkover seluruh daerah dengan minimum nomor cell site. 100 persen cell mengkover suatu daerah tidaklah mungkin, lokasi cell harus diperhitungkan sehingga dari lubang-lubang di dalam lokasi-lokasi yang tidak dapat dilalui (no-traffic). Perkiraan model adalah model titik-ke-titik yang akan dibahas dalam bab ini. 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Kita harus menguji layanan suatu wilayah menurut satu diantara lingkungan-lingkungan berikut :</w:t>
      </w:r>
    </w:p>
    <w:p w14:paraId="7D1A455C" w14:textId="77777777" w:rsidR="006C5A01" w:rsidRPr="006C5A01" w:rsidRDefault="006C5A01" w:rsidP="006C5A01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Strukur-struktur buatan manusia (Human-made structures):</w:t>
      </w:r>
    </w:p>
    <w:p w14:paraId="73E3E543" w14:textId="77777777" w:rsidR="006C5A01" w:rsidRPr="006C5A01" w:rsidRDefault="006C5A01" w:rsidP="006C5A01">
      <w:pPr>
        <w:numPr>
          <w:ilvl w:val="1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>Dalam sebuah daerah terbuka</w:t>
      </w:r>
    </w:p>
    <w:p w14:paraId="08DF2B83" w14:textId="77777777" w:rsidR="006C5A01" w:rsidRPr="006C5A01" w:rsidRDefault="006C5A01" w:rsidP="006C5A01">
      <w:pPr>
        <w:numPr>
          <w:ilvl w:val="1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Dalam sebuah daerah pemukiman (suburban)</w:t>
      </w:r>
    </w:p>
    <w:p w14:paraId="7494F0EA" w14:textId="77777777" w:rsidR="006C5A01" w:rsidRPr="006C5A01" w:rsidRDefault="006C5A01" w:rsidP="006C5A01">
      <w:pPr>
        <w:numPr>
          <w:ilvl w:val="1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Dalam sebuah daerah perkotaan (urban)</w:t>
      </w:r>
    </w:p>
    <w:p w14:paraId="2D1A5BD1" w14:textId="77777777" w:rsidR="006C5A01" w:rsidRPr="006C5A01" w:rsidRDefault="006C5A01" w:rsidP="006C5A01">
      <w:pPr>
        <w:numPr>
          <w:ilvl w:val="0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Tanah lapang asli (Natural terrains) :</w:t>
      </w:r>
    </w:p>
    <w:p w14:paraId="67411F6A" w14:textId="77777777" w:rsidR="006C5A01" w:rsidRPr="006C5A01" w:rsidRDefault="006C5A01" w:rsidP="006C5A01">
      <w:pPr>
        <w:numPr>
          <w:ilvl w:val="1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Diatas tanah datar (over flat terrain),</w:t>
      </w:r>
    </w:p>
    <w:p w14:paraId="485F1214" w14:textId="77777777" w:rsidR="006C5A01" w:rsidRPr="006C5A01" w:rsidRDefault="006C5A01" w:rsidP="006C5A01">
      <w:pPr>
        <w:numPr>
          <w:ilvl w:val="1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Diatas tanah perbukitan (over hilly terrain),</w:t>
      </w:r>
    </w:p>
    <w:p w14:paraId="02456AAD" w14:textId="77777777" w:rsidR="006C5A01" w:rsidRPr="006C5A01" w:rsidRDefault="006C5A01" w:rsidP="006C5A01">
      <w:pPr>
        <w:numPr>
          <w:ilvl w:val="1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>Diatas air (over water),</w:t>
      </w:r>
    </w:p>
    <w:p w14:paraId="3C1A276B" w14:textId="77777777" w:rsidR="006C5A01" w:rsidRPr="006C5A01" w:rsidRDefault="006C5A01" w:rsidP="006C5A01">
      <w:pPr>
        <w:numPr>
          <w:ilvl w:val="1"/>
          <w:numId w:val="37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Sepanjang daerah tak beraturan (through foliage area)</w:t>
      </w:r>
    </w:p>
    <w:p w14:paraId="52671308" w14:textId="77777777" w:rsidR="006C5A01" w:rsidRPr="006C5A01" w:rsidRDefault="006C5A01" w:rsidP="006C5A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1FE9C" w14:textId="77777777" w:rsidR="006C5A01" w:rsidRPr="006C5A01" w:rsidRDefault="006C5A01" w:rsidP="006C5A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lastRenderedPageBreak/>
        <w:t xml:space="preserve">Umumnya hasil dari perkiraan model akan berbeda tergantung dari service area yang digunakan. </w:t>
      </w:r>
    </w:p>
    <w:p w14:paraId="7FA1854E" w14:textId="77777777" w:rsidR="006C5A01" w:rsidRPr="006C5A01" w:rsidRDefault="006C5A01" w:rsidP="006C5A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Bagaimana pun kita tidak dapat mengunakan model perkiraan wilayah –ke-wilayah untuk perencanaan sistem cellular sebab besarnya ketidak pastian perkiraan.</w:t>
      </w:r>
    </w:p>
    <w:p w14:paraId="7283EAFB" w14:textId="77777777" w:rsidR="006C5A01" w:rsidRPr="006C5A01" w:rsidRDefault="006C5A01" w:rsidP="006C5A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ab/>
        <w:t>Model yang diperkenalkan disini adalah model perkiraan poin-to-point  yang akan membuktikan sebuah standart deviasi dari nilai perkiraan kurang dari 3 dB.</w:t>
      </w:r>
    </w:p>
    <w:p w14:paraId="63CDE2F3" w14:textId="06AA2D16" w:rsidR="006C5A01" w:rsidRPr="006C5A01" w:rsidRDefault="006C5A01" w:rsidP="006C5A01">
      <w:pPr>
        <w:tabs>
          <w:tab w:val="left" w:pos="8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Ground Incident Angle and Ground Elevation Angle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(Sudut Datang Tanah dan Sudut Elevasi Tanah)</w:t>
      </w:r>
    </w:p>
    <w:p w14:paraId="4AB9E697" w14:textId="135CED16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Sudut datang θ adalah gelombang datang berasal dari suatu titik ke tanah se</w:t>
      </w:r>
      <w:r>
        <w:rPr>
          <w:rFonts w:ascii="Times New Roman" w:hAnsi="Times New Roman" w:cs="Times New Roman"/>
          <w:sz w:val="24"/>
          <w:szCs w:val="24"/>
          <w:lang w:val="fi-FI"/>
        </w:rPr>
        <w:t xml:space="preserve">perti ditunjukan pada gambar 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. </w:t>
      </w:r>
      <w:r w:rsidRPr="006C5A01">
        <w:rPr>
          <w:rFonts w:ascii="Times New Roman" w:hAnsi="Times New Roman" w:cs="Times New Roman"/>
          <w:sz w:val="24"/>
          <w:szCs w:val="24"/>
        </w:rPr>
        <w:t xml:space="preserve">Sudut elevasi 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Φ</w:t>
      </w:r>
      <w:r w:rsidRPr="006C5A01">
        <w:rPr>
          <w:rFonts w:ascii="Times New Roman" w:hAnsi="Times New Roman" w:cs="Times New Roman"/>
          <w:sz w:val="24"/>
          <w:szCs w:val="24"/>
        </w:rPr>
        <w:t xml:space="preserve"> adalah sudut gelombang berasal dari unit bergerak (mobil) sep</w:t>
      </w:r>
      <w:r>
        <w:rPr>
          <w:rFonts w:ascii="Times New Roman" w:hAnsi="Times New Roman" w:cs="Times New Roman"/>
          <w:sz w:val="24"/>
          <w:szCs w:val="24"/>
        </w:rPr>
        <w:t xml:space="preserve">erti ditunjukan pada gambar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8D00DF0" w14:textId="6E9293E9" w:rsidR="006C5A01" w:rsidRPr="006C5A01" w:rsidRDefault="006C5A01" w:rsidP="006C5A01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197AC03E" wp14:editId="133B8CBB">
            <wp:extent cx="3333750" cy="2305050"/>
            <wp:effectExtent l="0" t="0" r="0" b="0"/>
            <wp:docPr id="4" name="Picture 4" descr="G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b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C6546" w14:textId="394A537F" w:rsidR="006C5A01" w:rsidRPr="006C5A01" w:rsidRDefault="006C5A01" w:rsidP="006C5A01">
      <w:pPr>
        <w:tabs>
          <w:tab w:val="left" w:pos="720"/>
          <w:tab w:val="left" w:pos="12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 xml:space="preserve">Pada sebuah lingkungan radio bergerak, tinggi antena cell-site rata-rata berkisar 50 m, tinggi antena mobil berkisar 3 m, dan komunikasi path length 5 Km. Incident angle (Sudut datang) adalah : </w:t>
      </w:r>
    </w:p>
    <w:p w14:paraId="44E5E9D9" w14:textId="77777777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5A01">
        <w:rPr>
          <w:rFonts w:ascii="Times New Roman" w:hAnsi="Times New Roman" w:cs="Times New Roman"/>
          <w:sz w:val="24"/>
          <w:szCs w:val="24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θ</w:t>
      </w:r>
      <w:r w:rsidRPr="006C5A01">
        <w:rPr>
          <w:rFonts w:ascii="Times New Roman" w:hAnsi="Times New Roman" w:cs="Times New Roman"/>
          <w:sz w:val="24"/>
          <w:szCs w:val="24"/>
        </w:rPr>
        <w:t xml:space="preserve"> = tan</w:t>
      </w:r>
      <w:r w:rsidRPr="006C5A0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C5A01">
        <w:rPr>
          <w:rFonts w:ascii="Times New Roman" w:hAnsi="Times New Roman" w:cs="Times New Roman"/>
          <w:sz w:val="24"/>
          <w:szCs w:val="24"/>
        </w:rPr>
        <w:t xml:space="preserve"> </w:t>
      </w:r>
      <w:r w:rsidRPr="006C5A01">
        <w:rPr>
          <w:rFonts w:ascii="Times New Roman" w:hAnsi="Times New Roman" w:cs="Times New Roman"/>
          <w:position w:val="-24"/>
          <w:sz w:val="24"/>
          <w:szCs w:val="24"/>
          <w:lang w:val="fi-FI"/>
        </w:rPr>
        <w:object w:dxaOrig="1040" w:dyaOrig="620" w14:anchorId="152DD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4" type="#_x0000_t75" style="width:51.75pt;height:30.75pt" o:ole="">
            <v:imagedata r:id="rId6" o:title=""/>
          </v:shape>
          <o:OLEObject Type="Embed" ProgID="Equation.3" ShapeID="_x0000_i1074" DrawAspect="Content" ObjectID="_1754316273" r:id="rId7"/>
        </w:object>
      </w:r>
      <w:r w:rsidRPr="006C5A01">
        <w:rPr>
          <w:rFonts w:ascii="Times New Roman" w:hAnsi="Times New Roman" w:cs="Times New Roman"/>
          <w:sz w:val="24"/>
          <w:szCs w:val="24"/>
        </w:rPr>
        <w:t xml:space="preserve"> = 0,61°</w:t>
      </w:r>
    </w:p>
    <w:p w14:paraId="4349053F" w14:textId="77777777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Elevation angle pada antena unit mobil adalah :</w:t>
      </w:r>
    </w:p>
    <w:p w14:paraId="635B2371" w14:textId="77777777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Φ = tan</w:t>
      </w:r>
      <w:r w:rsidRPr="006C5A01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>-1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6C5A01">
        <w:rPr>
          <w:rFonts w:ascii="Times New Roman" w:hAnsi="Times New Roman" w:cs="Times New Roman"/>
          <w:position w:val="-24"/>
          <w:sz w:val="24"/>
          <w:szCs w:val="24"/>
          <w:lang w:val="fi-FI"/>
        </w:rPr>
        <w:object w:dxaOrig="1040" w:dyaOrig="620" w14:anchorId="19D5B588">
          <v:shape id="_x0000_i1075" type="#_x0000_t75" style="width:51.75pt;height:30.75pt" o:ole="">
            <v:imagedata r:id="rId8" o:title=""/>
          </v:shape>
          <o:OLEObject Type="Embed" ProgID="Equation.3" ShapeID="_x0000_i1075" DrawAspect="Content" ObjectID="_1754316274" r:id="rId9"/>
        </w:objec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= 0,54°</w:t>
      </w:r>
    </w:p>
    <w:p w14:paraId="3A6B92EC" w14:textId="77777777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lastRenderedPageBreak/>
        <w:t>Sudut elevasi pada lokasi unit mobil adalah :</w:t>
      </w:r>
    </w:p>
    <w:p w14:paraId="4BF03EA7" w14:textId="77777777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  <w:t>Φ = tan</w:t>
      </w:r>
      <w:r w:rsidRPr="006C5A01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>-1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6C5A01">
        <w:rPr>
          <w:rFonts w:ascii="Times New Roman" w:hAnsi="Times New Roman" w:cs="Times New Roman"/>
          <w:position w:val="-24"/>
          <w:sz w:val="24"/>
          <w:szCs w:val="24"/>
          <w:lang w:val="fi-FI"/>
        </w:rPr>
        <w:object w:dxaOrig="760" w:dyaOrig="620" w14:anchorId="36A1EE03">
          <v:shape id="_x0000_i1076" type="#_x0000_t75" style="width:38.25pt;height:30.75pt" o:ole="">
            <v:imagedata r:id="rId10" o:title=""/>
          </v:shape>
          <o:OLEObject Type="Embed" ProgID="Equation.3" ShapeID="_x0000_i1076" DrawAspect="Content" ObjectID="_1754316275" r:id="rId11"/>
        </w:objec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= 0,57°</w:t>
      </w:r>
    </w:p>
    <w:p w14:paraId="54D46E8E" w14:textId="77777777" w:rsidR="006C5A01" w:rsidRPr="006C5A01" w:rsidRDefault="006C5A01" w:rsidP="006C5A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Sudut Pantul Tanah (ground reflection angle) dan Titik Pantul (reflection point)</w:t>
      </w:r>
    </w:p>
    <w:p w14:paraId="74A2238F" w14:textId="7B2C5629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ab/>
        <w:t>Berdasarkan hukum Snellius, sudut pantul = sudut datang. Seperti ditunjukan pada grafik kita biasanya membesar-besarkan slope perbukitan dan sudut datang dengan membesarkan skala vertikal seperti dutunjukan pada pada</w:t>
      </w:r>
      <w:r>
        <w:rPr>
          <w:rFonts w:ascii="Times New Roman" w:hAnsi="Times New Roman" w:cs="Times New Roman"/>
          <w:sz w:val="24"/>
          <w:szCs w:val="24"/>
        </w:rPr>
        <w:t xml:space="preserve"> gambar </w:t>
      </w:r>
      <w:r w:rsidRPr="006C5A01">
        <w:rPr>
          <w:rFonts w:ascii="Times New Roman" w:hAnsi="Times New Roman" w:cs="Times New Roman"/>
          <w:sz w:val="24"/>
          <w:szCs w:val="24"/>
        </w:rPr>
        <w:t xml:space="preserve">,  sepanjang kemiringan garis itu kurang dari 10°yakinlah 2 antena tetap dan bergerak telah diletakan </w:t>
      </w:r>
    </w:p>
    <w:p w14:paraId="0B3B2D52" w14:textId="40681A8B" w:rsidR="006C5A01" w:rsidRPr="006C5A01" w:rsidRDefault="006C5A01" w:rsidP="006C5A01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7D34A721" wp14:editId="19FAAA68">
            <wp:extent cx="3752850" cy="2609850"/>
            <wp:effectExtent l="0" t="0" r="0" b="0"/>
            <wp:docPr id="3" name="Picture 3" descr="G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Gb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69994" w14:textId="77777777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FE939E" w14:textId="1711F9B0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vertikal, tidak tegak lurus pada kemiringan tanah. </w:t>
      </w:r>
      <w:r>
        <w:rPr>
          <w:rFonts w:ascii="Times New Roman" w:hAnsi="Times New Roman" w:cs="Times New Roman"/>
          <w:sz w:val="24"/>
          <w:szCs w:val="24"/>
        </w:rPr>
        <w:t xml:space="preserve">Gamabe </w:t>
      </w:r>
      <w:r w:rsidRPr="006C5A01">
        <w:rPr>
          <w:rFonts w:ascii="Times New Roman" w:hAnsi="Times New Roman" w:cs="Times New Roman"/>
          <w:sz w:val="24"/>
          <w:szCs w:val="24"/>
        </w:rPr>
        <w:t xml:space="preserve"> agak berlebihan , ini membuktikan sebuah pandangan yang situasi yang bersih.</w:t>
      </w:r>
    </w:p>
    <w:p w14:paraId="09FF4EB2" w14:textId="77777777" w:rsidR="006C5A01" w:rsidRPr="006C5A01" w:rsidRDefault="006C5A01" w:rsidP="006C5A0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>Contoh 4.2 panjang h</w:t>
      </w:r>
      <w:r w:rsidRPr="006C5A0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C5A01">
        <w:rPr>
          <w:rFonts w:ascii="Times New Roman" w:hAnsi="Times New Roman" w:cs="Times New Roman"/>
          <w:sz w:val="24"/>
          <w:szCs w:val="24"/>
        </w:rPr>
        <w:t xml:space="preserve"> = 50 m, h</w:t>
      </w:r>
      <w:r w:rsidRPr="006C5A0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C5A01">
        <w:rPr>
          <w:rFonts w:ascii="Times New Roman" w:hAnsi="Times New Roman" w:cs="Times New Roman"/>
          <w:sz w:val="24"/>
          <w:szCs w:val="24"/>
        </w:rPr>
        <w:t xml:space="preserve"> = 3 m, d = 5 km, dan H = 100 m </w:t>
      </w:r>
    </w:p>
    <w:p w14:paraId="227ACA4C" w14:textId="77777777" w:rsidR="006C5A01" w:rsidRPr="006C5A01" w:rsidRDefault="006C5A01" w:rsidP="006C5A01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>menggunakan metoda pendekatan (d = d</w:t>
      </w:r>
      <w:r w:rsidRPr="006C5A01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>’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= 5 km), sudut slope α edari bukit adalah :</w:t>
      </w:r>
    </w:p>
    <w:p w14:paraId="5BAF91F6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  <w:t>α</w:t>
      </w:r>
      <w:r w:rsidRPr="006C5A01">
        <w:rPr>
          <w:rFonts w:ascii="Times New Roman" w:hAnsi="Times New Roman" w:cs="Times New Roman"/>
          <w:sz w:val="24"/>
          <w:szCs w:val="24"/>
        </w:rPr>
        <w:t xml:space="preserve"> = tan</w:t>
      </w:r>
      <w:r w:rsidRPr="006C5A0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C5A01">
        <w:rPr>
          <w:rFonts w:ascii="Times New Roman" w:hAnsi="Times New Roman" w:cs="Times New Roman"/>
          <w:sz w:val="24"/>
          <w:szCs w:val="24"/>
        </w:rPr>
        <w:t xml:space="preserve"> </w:t>
      </w:r>
      <w:r w:rsidRPr="006C5A01">
        <w:rPr>
          <w:rFonts w:ascii="Times New Roman" w:hAnsi="Times New Roman" w:cs="Times New Roman"/>
          <w:position w:val="-24"/>
          <w:sz w:val="24"/>
          <w:szCs w:val="24"/>
          <w:lang w:val="fi-FI"/>
        </w:rPr>
        <w:object w:dxaOrig="760" w:dyaOrig="620" w14:anchorId="67FC861C">
          <v:shape id="_x0000_i1077" type="#_x0000_t75" style="width:38.25pt;height:30.75pt" o:ole="">
            <v:imagedata r:id="rId13" o:title=""/>
          </v:shape>
          <o:OLEObject Type="Embed" ProgID="Equation.3" ShapeID="_x0000_i1077" DrawAspect="Content" ObjectID="_1754316276" r:id="rId14"/>
        </w:object>
      </w:r>
      <w:r w:rsidRPr="006C5A01">
        <w:rPr>
          <w:rFonts w:ascii="Times New Roman" w:hAnsi="Times New Roman" w:cs="Times New Roman"/>
          <w:sz w:val="24"/>
          <w:szCs w:val="24"/>
        </w:rPr>
        <w:t xml:space="preserve"> = 1,114576°</w:t>
      </w:r>
    </w:p>
    <w:p w14:paraId="27BB30D9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C5A01">
        <w:rPr>
          <w:rFonts w:ascii="Times New Roman" w:hAnsi="Times New Roman" w:cs="Times New Roman"/>
          <w:sz w:val="24"/>
          <w:szCs w:val="24"/>
        </w:rPr>
        <w:tab/>
        <w:t xml:space="preserve">Ssudut datang adalah : 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θ</w:t>
      </w:r>
      <w:r w:rsidRPr="006C5A01">
        <w:rPr>
          <w:rFonts w:ascii="Times New Roman" w:hAnsi="Times New Roman" w:cs="Times New Roman"/>
          <w:sz w:val="24"/>
          <w:szCs w:val="24"/>
        </w:rPr>
        <w:t xml:space="preserve"> = tan</w:t>
      </w:r>
      <w:r w:rsidRPr="006C5A0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C5A01">
        <w:rPr>
          <w:rFonts w:ascii="Times New Roman" w:hAnsi="Times New Roman" w:cs="Times New Roman"/>
          <w:sz w:val="24"/>
          <w:szCs w:val="24"/>
        </w:rPr>
        <w:t xml:space="preserve"> </w:t>
      </w:r>
      <w:r w:rsidRPr="006C5A01">
        <w:rPr>
          <w:rFonts w:ascii="Times New Roman" w:hAnsi="Times New Roman" w:cs="Times New Roman"/>
          <w:position w:val="-24"/>
          <w:sz w:val="24"/>
          <w:szCs w:val="24"/>
          <w:lang w:val="fi-FI"/>
        </w:rPr>
        <w:object w:dxaOrig="1020" w:dyaOrig="620" w14:anchorId="5DB1DA61">
          <v:shape id="_x0000_i1078" type="#_x0000_t75" style="width:51pt;height:30.75pt" o:ole="">
            <v:imagedata r:id="rId15" o:title=""/>
          </v:shape>
          <o:OLEObject Type="Embed" ProgID="Equation.3" ShapeID="_x0000_i1078" DrawAspect="Content" ObjectID="_1754316277" r:id="rId16"/>
        </w:object>
      </w:r>
      <w:r w:rsidRPr="006C5A01">
        <w:rPr>
          <w:rFonts w:ascii="Times New Roman" w:hAnsi="Times New Roman" w:cs="Times New Roman"/>
          <w:sz w:val="24"/>
          <w:szCs w:val="24"/>
        </w:rPr>
        <w:t xml:space="preserve"> = 0,61°</w:t>
      </w:r>
    </w:p>
    <w:p w14:paraId="534DCC6C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6AA83209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Dan lokasi titik pantul dari antena cell-site</w:t>
      </w:r>
    </w:p>
    <w:p w14:paraId="51946533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6C5A01">
        <w:rPr>
          <w:rFonts w:ascii="Times New Roman" w:hAnsi="Times New Roman" w:cs="Times New Roman"/>
          <w:i/>
          <w:sz w:val="24"/>
          <w:szCs w:val="24"/>
          <w:lang w:val="fi-FI"/>
        </w:rPr>
        <w:t>d</w:t>
      </w:r>
      <w:r w:rsidRPr="006C5A01">
        <w:rPr>
          <w:rFonts w:ascii="Times New Roman" w:hAnsi="Times New Roman" w:cs="Times New Roman"/>
          <w:i/>
          <w:sz w:val="24"/>
          <w:szCs w:val="24"/>
          <w:vertAlign w:val="subscript"/>
          <w:lang w:val="fi-FI"/>
        </w:rPr>
        <w:t>1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= 50 / tan θ = 4,717 km</w:t>
      </w:r>
    </w:p>
    <w:p w14:paraId="75A8000C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>(b0 menggunakan metoda yang akurat, sudut slope α bukit adalah :</w:t>
      </w:r>
    </w:p>
    <w:p w14:paraId="0945726A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ab/>
        <w:t>α = tan</w:t>
      </w:r>
      <w:r w:rsidRPr="006C5A01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>-1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6C5A01">
        <w:rPr>
          <w:rFonts w:ascii="Times New Roman" w:hAnsi="Times New Roman" w:cs="Times New Roman"/>
          <w:position w:val="-34"/>
          <w:sz w:val="24"/>
          <w:szCs w:val="24"/>
          <w:lang w:val="fi-FI"/>
        </w:rPr>
        <w:object w:dxaOrig="2040" w:dyaOrig="720" w14:anchorId="0B139EE5">
          <v:shape id="_x0000_i1079" type="#_x0000_t75" style="width:102pt;height:36pt" o:ole="">
            <v:imagedata r:id="rId17" o:title=""/>
          </v:shape>
          <o:OLEObject Type="Embed" ProgID="Equation.3" ShapeID="_x0000_i1079" DrawAspect="Content" ObjectID="_1754316278" r:id="rId18"/>
        </w:objec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= tan</w:t>
      </w:r>
      <w:r w:rsidRPr="006C5A01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>-1</w: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6C5A01">
        <w:rPr>
          <w:rFonts w:ascii="Times New Roman" w:hAnsi="Times New Roman" w:cs="Times New Roman"/>
          <w:position w:val="-24"/>
          <w:sz w:val="24"/>
          <w:szCs w:val="24"/>
          <w:lang w:val="fi-FI"/>
        </w:rPr>
        <w:object w:dxaOrig="600" w:dyaOrig="620" w14:anchorId="0AC38100">
          <v:shape id="_x0000_i1080" type="#_x0000_t75" style="width:30pt;height:30.75pt" o:ole="">
            <v:imagedata r:id="rId19" o:title=""/>
          </v:shape>
          <o:OLEObject Type="Embed" ProgID="Equation.3" ShapeID="_x0000_i1080" DrawAspect="Content" ObjectID="_1754316279" r:id="rId20"/>
        </w:object>
      </w:r>
      <w:r w:rsidRPr="006C5A01">
        <w:rPr>
          <w:rFonts w:ascii="Times New Roman" w:hAnsi="Times New Roman" w:cs="Times New Roman"/>
          <w:sz w:val="24"/>
          <w:szCs w:val="24"/>
          <w:lang w:val="fi-FI"/>
        </w:rPr>
        <w:t>= 1,14599°</w:t>
      </w:r>
    </w:p>
    <w:p w14:paraId="4842F1D2" w14:textId="77777777" w:rsidR="006C5A01" w:rsidRPr="006C5A01" w:rsidRDefault="006C5A01" w:rsidP="006C5A01">
      <w:pPr>
        <w:tabs>
          <w:tab w:val="left" w:pos="72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fi-FI"/>
        </w:rPr>
      </w:pPr>
    </w:p>
    <w:p w14:paraId="7ED23607" w14:textId="77777777" w:rsidR="006C5A01" w:rsidRPr="006C5A01" w:rsidRDefault="006C5A01" w:rsidP="006C5A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FORMAT</w:t>
      </w:r>
      <w:r w:rsidRPr="006C5A0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PENILAIAN </w:t>
      </w:r>
      <w:r w:rsidRPr="006C5A0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PROSENTASE</w:t>
      </w:r>
    </w:p>
    <w:p w14:paraId="616F99A9" w14:textId="2D6F02C7" w:rsidR="006C5A01" w:rsidRPr="006C5A01" w:rsidRDefault="00CD540F" w:rsidP="006C5A01">
      <w:pPr>
        <w:spacing w:after="0" w:line="360" w:lineRule="auto"/>
        <w:ind w:left="720"/>
        <w:contextualSpacing/>
        <w:jc w:val="center"/>
        <w:outlineLvl w:val="0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CAKUPAN CELL</w:t>
      </w:r>
    </w:p>
    <w:p w14:paraId="1166D09F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Nama Mahasiswa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305E30A4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NPM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287CC4FE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Kelas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:</w:t>
      </w:r>
    </w:p>
    <w:p w14:paraId="559E0DB4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2B808C88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Petunjuk : Berilah tanda ceklis (√) pada table di bawah ini!</w:t>
      </w:r>
    </w:p>
    <w:p w14:paraId="7D9C0496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Keterangan Skor : 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1 = kurang</w:t>
      </w:r>
    </w:p>
    <w:p w14:paraId="6568DDC2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2 = cukup</w:t>
      </w:r>
    </w:p>
    <w:p w14:paraId="031051A4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3 = baik</w:t>
      </w:r>
    </w:p>
    <w:p w14:paraId="2418C537" w14:textId="77777777" w:rsidR="006C5A01" w:rsidRPr="006C5A01" w:rsidRDefault="006C5A01" w:rsidP="006C5A01">
      <w:pPr>
        <w:tabs>
          <w:tab w:val="left" w:pos="198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4 = sangat baik</w:t>
      </w:r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6C5A01" w:rsidRPr="006C5A01" w14:paraId="0E029411" w14:textId="77777777" w:rsidTr="00E7705E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9124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11D5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E69A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6C5A01" w:rsidRPr="006C5A01" w14:paraId="59AE370E" w14:textId="77777777" w:rsidTr="00E7705E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F5CB" w14:textId="77777777" w:rsidR="006C5A01" w:rsidRPr="006C5A01" w:rsidRDefault="006C5A01" w:rsidP="006C5A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2745" w14:textId="77777777" w:rsidR="006C5A01" w:rsidRPr="006C5A01" w:rsidRDefault="006C5A01" w:rsidP="006C5A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3039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D05A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D7C5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A0EB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C5A01" w:rsidRPr="006C5A01" w14:paraId="163090D7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EC35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51BF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sz w:val="24"/>
                <w:szCs w:val="24"/>
              </w:rPr>
              <w:t>Fungsi dari Komponen Perangkat Seluller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178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D491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EB4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292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5A01" w:rsidRPr="006C5A01" w14:paraId="24CC8ADA" w14:textId="77777777" w:rsidTr="00E7705E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4B9D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B920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BTS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DA77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D8E8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F4F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7EC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01" w:rsidRPr="006C5A01" w14:paraId="457C8BDB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993F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DBD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BSC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3C0F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178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026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D8E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01" w:rsidRPr="006C5A01" w14:paraId="104632B9" w14:textId="77777777" w:rsidTr="00E7705E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1E09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1210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MSC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E500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E23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616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FDDE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01" w:rsidRPr="006C5A01" w14:paraId="4B17ACE6" w14:textId="77777777" w:rsidTr="00E7705E">
        <w:trPr>
          <w:trHeight w:val="3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AD75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61EE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sz w:val="24"/>
                <w:szCs w:val="24"/>
              </w:rPr>
              <w:t>VLR, HLR, AuC dan EIR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CE30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266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5087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D0F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01" w:rsidRPr="006C5A01" w14:paraId="0C3E12CC" w14:textId="77777777" w:rsidTr="00E7705E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316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E389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A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1DD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F5FB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9132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2479" w14:textId="77777777" w:rsidR="006C5A01" w:rsidRPr="006C5A01" w:rsidRDefault="006C5A01" w:rsidP="006C5A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63D19C" w14:textId="77777777" w:rsidR="006C5A01" w:rsidRPr="006C5A01" w:rsidRDefault="006C5A01" w:rsidP="006C5A01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446D1BAC" w14:textId="77777777" w:rsidR="006C5A01" w:rsidRPr="006C5A01" w:rsidRDefault="006C5A01" w:rsidP="006C5A01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28CB72B2" w14:textId="77777777" w:rsidR="006C5A01" w:rsidRPr="006C5A01" w:rsidRDefault="006C5A01" w:rsidP="006C5A01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Skor Maksimal : 40</w:t>
      </w:r>
    </w:p>
    <w:p w14:paraId="1FFBEF02" w14:textId="77777777" w:rsidR="006C5A01" w:rsidRPr="006C5A01" w:rsidRDefault="006C5A01" w:rsidP="006C5A01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1F0CD920" w14:textId="77777777" w:rsidR="006C5A01" w:rsidRPr="006C5A01" w:rsidRDefault="006C5A01" w:rsidP="006C5A01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Skor akhir = </w:t>
      </w:r>
      <m:oMath>
        <m:f>
          <m:fPr>
            <m:ctrlPr>
              <w:rPr>
                <w:rFonts w:ascii="Cambria Math" w:eastAsiaTheme="minorHAnsi" w:hAnsi="Cambria Math" w:cs="Times New Roman"/>
                <w:b/>
                <w:bCs/>
                <w:i/>
                <w:sz w:val="30"/>
                <w:szCs w:val="30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HAnsi" w:hAnsi="Cambria Math" w:cs="Times New Roman"/>
                <w:sz w:val="30"/>
                <w:szCs w:val="30"/>
                <w:lang w:val="en-US" w:eastAsia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HAnsi" w:hAnsi="Cambria Math" w:cs="Times New Roman"/>
                <w:sz w:val="30"/>
                <w:szCs w:val="30"/>
                <w:lang w:val="en-US" w:eastAsia="en-US"/>
              </w:rPr>
              <m:t>40</m:t>
            </m:r>
          </m:den>
        </m:f>
      </m:oMath>
      <w:r w:rsidRPr="006C5A01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x 100 </w:t>
      </w:r>
    </w:p>
    <w:p w14:paraId="4AF25958" w14:textId="77777777" w:rsidR="006C5A01" w:rsidRPr="006C5A01" w:rsidRDefault="006C5A01" w:rsidP="006C5A01">
      <w:pPr>
        <w:tabs>
          <w:tab w:val="left" w:pos="1134"/>
        </w:tabs>
        <w:spacing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E5A7210" w14:textId="77777777" w:rsidR="006C5A01" w:rsidRPr="006C5A01" w:rsidRDefault="006C5A01" w:rsidP="006C5A01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C5A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RUBRIK PENILAIAN PRESENTASI LISAN</w:t>
      </w:r>
    </w:p>
    <w:p w14:paraId="7ED6BBA1" w14:textId="21831F63" w:rsidR="006C5A01" w:rsidRPr="006C5A01" w:rsidRDefault="00CD540F" w:rsidP="006C5A01">
      <w:pPr>
        <w:spacing w:after="0" w:line="360" w:lineRule="auto"/>
        <w:ind w:left="720"/>
        <w:contextualSpacing/>
        <w:jc w:val="center"/>
        <w:outlineLvl w:val="0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CAKUPAN CELL</w:t>
      </w:r>
    </w:p>
    <w:p w14:paraId="0EE91E4E" w14:textId="77777777" w:rsidR="006C5A01" w:rsidRPr="006C5A01" w:rsidRDefault="006C5A01" w:rsidP="006C5A01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203C51E8" w14:textId="77777777" w:rsidR="006C5A01" w:rsidRPr="006C5A01" w:rsidRDefault="006C5A01" w:rsidP="006C5A01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Grid1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6C5A01" w:rsidRPr="006C5A01" w14:paraId="53804E3D" w14:textId="77777777" w:rsidTr="00E7705E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1EF444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8DBD61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70291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1A1D5D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54478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A01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6C5A01" w:rsidRPr="006C5A01" w14:paraId="66CA494A" w14:textId="77777777" w:rsidTr="00E7705E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465F2A" w14:textId="77777777" w:rsidR="006C5A01" w:rsidRPr="006C5A01" w:rsidRDefault="006C5A01" w:rsidP="006C5A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BDB968" w14:textId="77777777" w:rsidR="006C5A01" w:rsidRPr="006C5A01" w:rsidRDefault="006C5A01" w:rsidP="006C5A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7E9B08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0E49FD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393EB6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790C0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8FE47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5A01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6FAC2F" w14:textId="77777777" w:rsidR="006C5A01" w:rsidRPr="006C5A01" w:rsidRDefault="006C5A01" w:rsidP="006C5A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2D3801" w14:textId="77777777" w:rsidR="006C5A01" w:rsidRPr="006C5A01" w:rsidRDefault="006C5A01" w:rsidP="006C5A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A01" w:rsidRPr="006C5A01" w14:paraId="503C83AD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A8E4C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1E177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33C69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19276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C9EB2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0E6BC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08C7E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AA193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58282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A01" w:rsidRPr="006C5A01" w14:paraId="5E0051FE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46481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08ED8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4B01C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5127E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32A0A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0994E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5E661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3F50C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CC28C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A01" w:rsidRPr="006C5A01" w14:paraId="24DF17BB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67502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3B19C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16605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39813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DC499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C2E86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197C9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8A9FA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D98E4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A01" w:rsidRPr="006C5A01" w14:paraId="2774D5B0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E1D8E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0820A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98EFA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EE264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FDA71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BD8CC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8E957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CA9A3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4B5F1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A01" w:rsidRPr="006C5A01" w14:paraId="70D1CC50" w14:textId="77777777" w:rsidTr="00E7705E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6936F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2E2A3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D74D5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805B2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F29F2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9102A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E00A2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B3DD7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025AA" w14:textId="77777777" w:rsidR="006C5A01" w:rsidRPr="006C5A01" w:rsidRDefault="006C5A01" w:rsidP="006C5A01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B9805EF" w14:textId="77777777" w:rsidR="006C5A01" w:rsidRPr="006C5A01" w:rsidRDefault="006C5A01" w:rsidP="006C5A0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522878D1" w14:textId="77777777" w:rsidR="006C5A01" w:rsidRPr="006C5A01" w:rsidRDefault="006C5A01" w:rsidP="006C5A0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Kriteria :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&lt; 20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sangat kurang</w:t>
      </w:r>
    </w:p>
    <w:p w14:paraId="75AFBF57" w14:textId="77777777" w:rsidR="006C5A01" w:rsidRPr="006C5A01" w:rsidRDefault="006C5A01" w:rsidP="006C5A0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21-40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kurang</w:t>
      </w:r>
    </w:p>
    <w:p w14:paraId="724C6F81" w14:textId="77777777" w:rsidR="006C5A01" w:rsidRPr="006C5A01" w:rsidRDefault="006C5A01" w:rsidP="006C5A0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41-60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cukup</w:t>
      </w:r>
    </w:p>
    <w:p w14:paraId="795E8E49" w14:textId="77777777" w:rsidR="006C5A01" w:rsidRPr="006C5A01" w:rsidRDefault="006C5A01" w:rsidP="006C5A0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 xml:space="preserve">61-80 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baik</w:t>
      </w:r>
    </w:p>
    <w:p w14:paraId="3B859269" w14:textId="77777777" w:rsidR="006C5A01" w:rsidRPr="006C5A01" w:rsidRDefault="006C5A01" w:rsidP="006C5A0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81-100</w:t>
      </w:r>
      <w:r w:rsidRPr="006C5A0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ab/>
        <w:t>= sangat baik</w:t>
      </w:r>
    </w:p>
    <w:p w14:paraId="0E4EA4C8" w14:textId="77777777" w:rsidR="006C5A01" w:rsidRPr="006C5A01" w:rsidRDefault="006C5A01" w:rsidP="006C5A01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</w:p>
    <w:p w14:paraId="7A144FF0" w14:textId="77777777" w:rsidR="006C5A01" w:rsidRPr="006C5A01" w:rsidRDefault="006C5A01" w:rsidP="006C5A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sectPr w:rsidR="006C5A01" w:rsidRPr="006C5A01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711E4"/>
    <w:multiLevelType w:val="hybridMultilevel"/>
    <w:tmpl w:val="6E3C8636"/>
    <w:lvl w:ilvl="0" w:tplc="E9EA5F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5032C"/>
    <w:multiLevelType w:val="multilevel"/>
    <w:tmpl w:val="DC74EAB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15292E"/>
    <w:multiLevelType w:val="hybridMultilevel"/>
    <w:tmpl w:val="D988B20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B2462F"/>
    <w:multiLevelType w:val="multilevel"/>
    <w:tmpl w:val="7E1212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43AB9"/>
    <w:multiLevelType w:val="hybridMultilevel"/>
    <w:tmpl w:val="78D03DD6"/>
    <w:lvl w:ilvl="0" w:tplc="1F5A2C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20"/>
  </w:num>
  <w:num w:numId="4">
    <w:abstractNumId w:val="4"/>
  </w:num>
  <w:num w:numId="5">
    <w:abstractNumId w:val="8"/>
  </w:num>
  <w:num w:numId="6">
    <w:abstractNumId w:val="30"/>
  </w:num>
  <w:num w:numId="7">
    <w:abstractNumId w:val="37"/>
  </w:num>
  <w:num w:numId="8">
    <w:abstractNumId w:val="38"/>
  </w:num>
  <w:num w:numId="9">
    <w:abstractNumId w:val="21"/>
  </w:num>
  <w:num w:numId="10">
    <w:abstractNumId w:val="6"/>
  </w:num>
  <w:num w:numId="11">
    <w:abstractNumId w:val="12"/>
  </w:num>
  <w:num w:numId="12">
    <w:abstractNumId w:val="26"/>
  </w:num>
  <w:num w:numId="13">
    <w:abstractNumId w:val="33"/>
  </w:num>
  <w:num w:numId="14">
    <w:abstractNumId w:val="7"/>
  </w:num>
  <w:num w:numId="15">
    <w:abstractNumId w:val="19"/>
  </w:num>
  <w:num w:numId="16">
    <w:abstractNumId w:val="10"/>
  </w:num>
  <w:num w:numId="17">
    <w:abstractNumId w:val="13"/>
  </w:num>
  <w:num w:numId="18">
    <w:abstractNumId w:val="3"/>
  </w:num>
  <w:num w:numId="19">
    <w:abstractNumId w:val="25"/>
  </w:num>
  <w:num w:numId="20">
    <w:abstractNumId w:val="23"/>
  </w:num>
  <w:num w:numId="21">
    <w:abstractNumId w:val="5"/>
  </w:num>
  <w:num w:numId="22">
    <w:abstractNumId w:val="14"/>
  </w:num>
  <w:num w:numId="23">
    <w:abstractNumId w:val="31"/>
  </w:num>
  <w:num w:numId="24">
    <w:abstractNumId w:val="15"/>
  </w:num>
  <w:num w:numId="25">
    <w:abstractNumId w:val="29"/>
  </w:num>
  <w:num w:numId="26">
    <w:abstractNumId w:val="2"/>
  </w:num>
  <w:num w:numId="27">
    <w:abstractNumId w:val="16"/>
  </w:num>
  <w:num w:numId="28">
    <w:abstractNumId w:val="27"/>
  </w:num>
  <w:num w:numId="29">
    <w:abstractNumId w:val="35"/>
  </w:num>
  <w:num w:numId="30">
    <w:abstractNumId w:val="9"/>
  </w:num>
  <w:num w:numId="31">
    <w:abstractNumId w:val="32"/>
  </w:num>
  <w:num w:numId="32">
    <w:abstractNumId w:val="17"/>
  </w:num>
  <w:num w:numId="33">
    <w:abstractNumId w:val="28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2"/>
  </w:num>
  <w:num w:numId="37">
    <w:abstractNumId w:val="24"/>
  </w:num>
  <w:num w:numId="38">
    <w:abstractNumId w:val="34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822C1"/>
    <w:rsid w:val="002C5142"/>
    <w:rsid w:val="003A11B4"/>
    <w:rsid w:val="003A680F"/>
    <w:rsid w:val="004530F5"/>
    <w:rsid w:val="004630BF"/>
    <w:rsid w:val="0047231D"/>
    <w:rsid w:val="004C1F48"/>
    <w:rsid w:val="004E59A1"/>
    <w:rsid w:val="00536DDB"/>
    <w:rsid w:val="005F534F"/>
    <w:rsid w:val="0062716A"/>
    <w:rsid w:val="0065176C"/>
    <w:rsid w:val="006C5A01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A01543"/>
    <w:rsid w:val="00A43421"/>
    <w:rsid w:val="00AB2DFC"/>
    <w:rsid w:val="00AB77C6"/>
    <w:rsid w:val="00AC490E"/>
    <w:rsid w:val="00B1564E"/>
    <w:rsid w:val="00B6342F"/>
    <w:rsid w:val="00B746F0"/>
    <w:rsid w:val="00C4340E"/>
    <w:rsid w:val="00CA740B"/>
    <w:rsid w:val="00CD540F"/>
    <w:rsid w:val="00D00634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41AF95E8-766C-4DFA-A874-7CB58C9F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C5A01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jpeg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652</Words>
  <Characters>3780</Characters>
  <Application>Microsoft Office Word</Application>
  <DocSecurity>0</DocSecurity>
  <Lines>90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39</cp:revision>
  <dcterms:created xsi:type="dcterms:W3CDTF">2023-03-18T02:03:00Z</dcterms:created>
  <dcterms:modified xsi:type="dcterms:W3CDTF">2023-08-23T10:17:00Z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9917045ba8935daa007394ae94675e5bd69151eba3cc8a6cbc5d6118311c37a4</vt:lpwstr>
  </property>
</Properties>
</file>